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color w:val="00b0f0"/>
          <w:u w:color="00b0f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line">
                  <wp:posOffset>17779</wp:posOffset>
                </wp:positionV>
                <wp:extent cx="1454150" cy="1391286"/>
                <wp:effectExtent l="0" t="0" r="0" b="0"/>
                <wp:wrapSquare wrapText="bothSides" distL="0" distR="0" distT="0" distB="0"/>
                <wp:docPr id="1073741827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391286"/>
                          <a:chOff x="0" y="0"/>
                          <a:chExt cx="1454150" cy="13912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454150" cy="139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3912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0pt;margin-top:1.4pt;width:114.5pt;height:109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54150,1391285">
                <w10:wrap type="square" side="bothSides" anchorx="page"/>
                <v:rect id="_x0000_s1027" style="position:absolute;left:0;top:0;width:1454150;height:13912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54150;height:1391285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widowControl w:val="0"/>
        <w:spacing w:after="200"/>
        <w:ind w:left="284" w:firstLine="0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200"/>
        <w:ind w:left="284" w:firstLine="436"/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>FORMULARZ REZERWACJI</w:t>
      </w:r>
    </w:p>
    <w:p>
      <w:pPr>
        <w:pStyle w:val="Normal.0"/>
        <w:widowControl w:val="0"/>
        <w:spacing w:after="240"/>
        <w:ind w:left="284" w:firstLine="436"/>
      </w:pPr>
    </w:p>
    <w:p>
      <w:pPr>
        <w:pStyle w:val="Normal.0"/>
        <w:widowControl w:val="0"/>
        <w:spacing w:after="200"/>
        <w:ind w:left="284" w:firstLine="436"/>
        <w:rPr>
          <w:sz w:val="22"/>
          <w:szCs w:val="22"/>
        </w:rPr>
      </w:pP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Wype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>ł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niony formularz prosimy odes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>ł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>a</w:t>
      </w:r>
      <w:r>
        <w:rPr>
          <w:rFonts w:ascii="Arial" w:hAnsi="Arial" w:hint="default"/>
          <w:b w:val="1"/>
          <w:bCs w:val="1"/>
          <w:color w:val="00b0f0"/>
          <w:sz w:val="22"/>
          <w:szCs w:val="22"/>
          <w:u w:color="00b0f0"/>
          <w:rtl w:val="0"/>
        </w:rPr>
        <w:t xml:space="preserve">ć </w:t>
      </w:r>
      <w:r>
        <w:rPr>
          <w:rFonts w:ascii="Arial" w:hAnsi="Arial"/>
          <w:b w:val="1"/>
          <w:bCs w:val="1"/>
          <w:color w:val="00b0f0"/>
          <w:sz w:val="22"/>
          <w:szCs w:val="22"/>
          <w:u w:color="00b0f0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"mailto:grupy.gdansk@loopys.pl%20"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grupy.gdansk@loopys.pl </w:t>
      </w:r>
      <w:r>
        <w:rPr/>
        <w:fldChar w:fldCharType="end" w:fldLock="0"/>
      </w:r>
    </w:p>
    <w:tbl>
      <w:tblPr>
        <w:tblW w:w="108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2262"/>
        <w:gridCol w:w="2693"/>
        <w:gridCol w:w="3146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Nazwa Organizatora: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Adres: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Osoba kontaktowa:</w:t>
            </w:r>
          </w:p>
        </w:tc>
        <w:tc>
          <w:tcPr>
            <w:tcW w:type="dxa" w:w="81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Telefon kontaktowy: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E-mail: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Ilo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rtl w:val="0"/>
              </w:rPr>
              <w:t>dzieci: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 xml:space="preserve">Klasa 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rtl w:val="0"/>
              </w:rPr>
              <w:t>wiek dzieci: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Ilo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rtl w:val="0"/>
              </w:rPr>
              <w:t>opiekun</w:t>
            </w:r>
            <w:r>
              <w:rPr>
                <w:rFonts w:ascii="Arial" w:hAnsi="Arial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w: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284" w:firstLine="0"/>
              <w:jc w:val="right"/>
            </w:pPr>
            <w:r>
              <w:rPr>
                <w:rFonts w:ascii="Arial" w:hAnsi="Arial"/>
                <w:b w:val="1"/>
                <w:bCs w:val="1"/>
                <w:rtl w:val="0"/>
              </w:rPr>
              <w:t>Data  i godzina wizyty:</w:t>
            </w:r>
          </w:p>
        </w:tc>
        <w:tc>
          <w:tcPr>
            <w:tcW w:type="dxa" w:w="3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00" w:line="240" w:lineRule="auto"/>
        <w:jc w:val="center"/>
        <w:rPr>
          <w:sz w:val="22"/>
          <w:szCs w:val="22"/>
        </w:rPr>
      </w:pPr>
    </w:p>
    <w:p>
      <w:pPr>
        <w:pStyle w:val="Normal.0"/>
        <w:widowControl w:val="0"/>
        <w:spacing w:before="120" w:after="12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>Zapisz si</w:t>
      </w:r>
      <w:r>
        <w:rPr>
          <w:rFonts w:ascii="Arial" w:hAnsi="Arial" w:hint="default"/>
          <w:b w:val="1"/>
          <w:bCs w:val="1"/>
          <w:color w:val="00b0f0"/>
          <w:sz w:val="28"/>
          <w:szCs w:val="28"/>
          <w:u w:color="00b0f0"/>
          <w:rtl w:val="0"/>
        </w:rPr>
        <w:t xml:space="preserve">ę </w:t>
      </w: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 xml:space="preserve">do naszego newslettera! </w:t>
      </w:r>
    </w:p>
    <w:p>
      <w:pPr>
        <w:pStyle w:val="Normal.0"/>
        <w:widowControl w:val="0"/>
        <w:rPr>
          <w:rFonts w:ascii="Arial" w:cs="Arial" w:hAnsi="Arial" w:eastAsia="Arial"/>
          <w:color w:val="00b0f0"/>
          <w:sz w:val="24"/>
          <w:szCs w:val="24"/>
          <w:u w:color="00b0f0"/>
        </w:rPr>
      </w:pPr>
      <w:r>
        <w:rPr>
          <w:rFonts w:ascii="Arial" w:hAnsi="Arial"/>
          <w:color w:val="00b0f0"/>
          <w:sz w:val="24"/>
          <w:szCs w:val="24"/>
          <w:u w:color="00b0f0"/>
          <w:rtl w:val="0"/>
        </w:rPr>
        <w:t>Je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ś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li interesuj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ę 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Ci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ę 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otrzymywanie od nas informacji na temat bie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żą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cych ofert dla szk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ół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, wydarze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 xml:space="preserve">ń </w:t>
      </w:r>
      <w:r>
        <w:rPr>
          <w:rFonts w:ascii="Arial" w:hAnsi="Arial"/>
          <w:color w:val="00b0f0"/>
          <w:sz w:val="24"/>
          <w:szCs w:val="24"/>
          <w:u w:color="00b0f0"/>
          <w:rtl w:val="0"/>
          <w:lang w:val="en-US"/>
        </w:rPr>
        <w:t>w Loopy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’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s i promocji, wpisz poni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</w:rPr>
        <w:t>ż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ej sw</w:t>
      </w:r>
      <w:r>
        <w:rPr>
          <w:rFonts w:ascii="Arial" w:hAnsi="Arial" w:hint="default"/>
          <w:color w:val="00b0f0"/>
          <w:sz w:val="24"/>
          <w:szCs w:val="24"/>
          <w:u w:color="00b0f0"/>
          <w:rtl w:val="0"/>
          <w:lang w:val="es-ES_tradnl"/>
        </w:rPr>
        <w:t>ó</w:t>
      </w:r>
      <w:r>
        <w:rPr>
          <w:rFonts w:ascii="Arial" w:hAnsi="Arial"/>
          <w:color w:val="00b0f0"/>
          <w:sz w:val="24"/>
          <w:szCs w:val="24"/>
          <w:u w:color="00b0f0"/>
          <w:rtl w:val="0"/>
        </w:rPr>
        <w:t>j e-mail kontaktowy.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</w:p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tabs>
          <w:tab w:val="left" w:pos="2657"/>
          <w:tab w:val="left" w:pos="5337"/>
          <w:tab w:val="left" w:pos="7797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ZASADY OBOWI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ZUJ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CE GRUP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</w:r>
      <w:r>
        <w:rPr>
          <w:rFonts w:ascii="Arial" w:cs="Arial" w:hAnsi="Arial" w:eastAsia="Arial"/>
        </w:rPr>
        <w:tab/>
        <w:tab/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</w:rPr>
        <w:t>Obowi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ą</w:t>
      </w:r>
      <w:r>
        <w:rPr>
          <w:rFonts w:ascii="Arial" w:hAnsi="Arial"/>
          <w:b w:val="0"/>
          <w:bCs w:val="0"/>
          <w:sz w:val="24"/>
          <w:szCs w:val="24"/>
          <w:rtl w:val="0"/>
        </w:rPr>
        <w:t>zuje taki sam pakiet dla ca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ł</w:t>
      </w:r>
      <w:r>
        <w:rPr>
          <w:rFonts w:ascii="Arial" w:hAnsi="Arial"/>
          <w:b w:val="0"/>
          <w:bCs w:val="0"/>
          <w:sz w:val="24"/>
          <w:szCs w:val="24"/>
          <w:rtl w:val="0"/>
        </w:rPr>
        <w:t>ej grupy.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Prosimy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nie wnosi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</w:rPr>
        <w:t>ć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asnych napoj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 i jedzenia.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Wszyscy bawi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bez but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w, ale w skarpetkach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Paragon wystawiany jest na rzeczywist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liczb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dzieci pod warunkiem,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podczas pierwszej godziny trwania wizyty Organizator potwierdzi liczb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dzieci.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za wizyt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trakcie jej trwania w Recepcji (got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lub kart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Podczas pobytu na placu zabaw Loopy's World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dzieci pozostaj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pod opiek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Opiekun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Oferta przeznaczona jest dla grup min. 15 dzieci w wieku od 4 do 13 lat.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Rezerwacja weekendowa wymaga potwierdzenia przez koordynatora ds. grup</w:t>
      </w:r>
    </w:p>
    <w:p>
      <w:pPr>
        <w:pStyle w:val="Normal.0"/>
        <w:widowControl w:val="0"/>
        <w:ind w:left="284" w:firstLine="0"/>
        <w:rPr>
          <w:rFonts w:ascii="Arial" w:cs="Arial" w:hAnsi="Arial" w:eastAsia="Arial"/>
          <w:sz w:val="24"/>
          <w:szCs w:val="24"/>
        </w:rPr>
      </w:pPr>
      <w:bookmarkStart w:name="_gjdgxs" w:id="0"/>
      <w:bookmarkEnd w:id="0"/>
    </w:p>
    <w:p>
      <w:pPr>
        <w:pStyle w:val="Normal.0"/>
        <w:widowControl w:val="0"/>
        <w:ind w:left="284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Potwierdzam, i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zapozna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  <w:lang w:val="pt-PT"/>
        </w:rPr>
        <w:t>em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zasadami wizyty grup zorganizowanych w Loopy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World.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widowControl w:val="0"/>
        <w:rPr>
          <w:rFonts w:ascii="Arial" w:cs="Arial" w:hAnsi="Arial" w:eastAsia="Arial"/>
        </w:rPr>
      </w:pPr>
    </w:p>
    <w:tbl>
      <w:tblPr>
        <w:tblW w:w="104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9"/>
        <w:gridCol w:w="4640"/>
      </w:tblGrid>
      <w:tr>
        <w:tblPrEx>
          <w:shd w:val="clear" w:color="auto" w:fill="ced7e7"/>
        </w:tblPrEx>
        <w:trPr>
          <w:trHeight w:val="1433" w:hRule="atLeast"/>
        </w:trPr>
        <w:tc>
          <w:tcPr>
            <w:tcW w:type="dxa" w:w="577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Data i miejsce:</w:t>
            </w:r>
          </w:p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_______________________________________</w:t>
            </w:r>
          </w:p>
        </w:tc>
        <w:tc>
          <w:tcPr>
            <w:tcW w:type="dxa" w:w="46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Podpis Organizatora:</w:t>
            </w:r>
          </w:p>
          <w:p>
            <w:pPr>
              <w:pStyle w:val="Normal.0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____________________________________</w:t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b0f0"/>
          <w:sz w:val="28"/>
          <w:szCs w:val="28"/>
          <w:u w:color="00b0f0"/>
        </w:rPr>
        <w:br w:type="page"/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color w:val="00b0f0"/>
          <w:sz w:val="28"/>
          <w:szCs w:val="28"/>
          <w:u w:color="00b0f0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 xml:space="preserve">WYBIERZ PAKIET: </w:t>
      </w: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5"/>
        <w:gridCol w:w="5387"/>
      </w:tblGrid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Arial" w:cs="Arial" w:hAnsi="Arial" w:eastAsia="Arial"/>
                <w:color w:val="3366ff"/>
                <w:sz w:val="16"/>
                <w:szCs w:val="16"/>
                <w:u w:color="3366ff"/>
              </w:rPr>
            </w:pP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bidi w:val="0"/>
              <w:ind w:left="34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color w:val="00b0f0"/>
                <w:sz w:val="32"/>
                <w:szCs w:val="32"/>
                <w:u w:color="00b0f0"/>
                <w:rtl w:val="0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SWOBODNA ZABAWA NA PLACU - 30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ł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ind w:left="357" w:firstLine="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rtl w:val="0"/>
              </w:rPr>
            </w:pPr>
            <w:r>
              <w:rPr>
                <w:rFonts w:ascii="Arial" w:hAnsi="Arial"/>
                <w:u w:val="single"/>
                <w:rtl w:val="0"/>
              </w:rPr>
              <w:t xml:space="preserve">Cena zawiera: </w:t>
            </w:r>
          </w:p>
          <w:p>
            <w:pPr>
              <w:pStyle w:val="Normal.0"/>
              <w:widowControl w:val="0"/>
              <w:rPr>
                <w:rFonts w:ascii="Arial" w:cs="Arial" w:hAnsi="Arial" w:eastAsia="Arial"/>
                <w:u w:val="single"/>
              </w:rPr>
            </w:pP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Wst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 na 2,5h -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korzystania ze wszystkich og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lnodost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pnych atrakcji.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rPr>
                <w:rFonts w:ascii="Arial" w:cs="Arial" w:hAnsi="Arial" w:eastAsia="Arial"/>
                <w:color w:val="00b0f0"/>
                <w:sz w:val="16"/>
                <w:szCs w:val="16"/>
                <w:u w:color="00b0f0"/>
              </w:rPr>
            </w:pP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color w:val="00b0f0"/>
                <w:sz w:val="32"/>
                <w:szCs w:val="32"/>
                <w:u w:color="00b0f0"/>
                <w:rtl w:val="0"/>
              </w:rPr>
              <w:t xml:space="preserve">□ </w:t>
            </w:r>
            <w:r>
              <w:rPr>
                <w:rFonts w:ascii="Arial" w:hAnsi="Arial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 xml:space="preserve">SWOBODNA ZABAWA NA PLACU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>27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4"/>
                <w:szCs w:val="24"/>
                <w:u w:color="00b0f0"/>
                <w:rtl w:val="0"/>
              </w:rPr>
              <w:t>ł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ind w:left="357" w:firstLine="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rtl w:val="0"/>
              </w:rPr>
            </w:pPr>
            <w:r>
              <w:rPr>
                <w:rFonts w:ascii="Arial" w:hAnsi="Arial"/>
                <w:u w:val="single"/>
                <w:rtl w:val="0"/>
              </w:rPr>
              <w:t xml:space="preserve">Cena zawiera: </w:t>
            </w:r>
          </w:p>
          <w:p>
            <w:pPr>
              <w:pStyle w:val="Normal.0"/>
              <w:widowControl w:val="0"/>
              <w:tabs>
                <w:tab w:val="left" w:pos="1830"/>
                <w:tab w:val="center" w:pos="3428"/>
              </w:tabs>
              <w:rPr>
                <w:rFonts w:ascii="Arial" w:cs="Arial" w:hAnsi="Arial" w:eastAsia="Arial"/>
                <w:u w:val="single"/>
              </w:rPr>
            </w:pP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rtl w:val="0"/>
              </w:rPr>
            </w:pPr>
            <w:r>
              <w:rPr>
                <w:rFonts w:ascii="Arial" w:hAnsi="Arial"/>
                <w:rtl w:val="0"/>
              </w:rPr>
              <w:t>Wst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 na 1,5h - mo</w:t>
            </w:r>
            <w:r>
              <w:rPr>
                <w:rFonts w:ascii="Arial" w:hAnsi="Arial" w:hint="default"/>
                <w:rtl w:val="0"/>
              </w:rPr>
              <w:t>ż</w:t>
            </w:r>
            <w:r>
              <w:rPr>
                <w:rFonts w:ascii="Arial" w:hAnsi="Arial"/>
                <w:rtl w:val="0"/>
              </w:rPr>
              <w:t>liwo</w:t>
            </w:r>
            <w:r>
              <w:rPr>
                <w:rFonts w:ascii="Arial" w:hAnsi="Arial" w:hint="default"/>
                <w:rtl w:val="0"/>
              </w:rPr>
              <w:t xml:space="preserve">ść </w:t>
            </w:r>
            <w:r>
              <w:rPr>
                <w:rFonts w:ascii="Arial" w:hAnsi="Arial"/>
                <w:rtl w:val="0"/>
              </w:rPr>
              <w:t>korzystania ze wszystkich og</w:t>
            </w:r>
            <w:r>
              <w:rPr>
                <w:rFonts w:ascii="Arial" w:hAnsi="Arial" w:hint="default"/>
                <w:rtl w:val="0"/>
                <w:lang w:val="es-ES_tradnl"/>
              </w:rPr>
              <w:t>ó</w:t>
            </w:r>
            <w:r>
              <w:rPr>
                <w:rFonts w:ascii="Arial" w:hAnsi="Arial"/>
                <w:rtl w:val="0"/>
              </w:rPr>
              <w:t>lnodost</w:t>
            </w:r>
            <w:r>
              <w:rPr>
                <w:rFonts w:ascii="Arial" w:hAnsi="Arial" w:hint="default"/>
                <w:rtl w:val="0"/>
              </w:rPr>
              <w:t>ę</w:t>
            </w:r>
            <w:r>
              <w:rPr>
                <w:rFonts w:ascii="Arial" w:hAnsi="Arial"/>
                <w:rtl w:val="0"/>
              </w:rPr>
              <w:t>pnych atrakcji.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en-US"/>
        </w:rPr>
        <w:t>DODATKOWY POCZ</w:t>
      </w:r>
      <w:r>
        <w:rPr>
          <w:rFonts w:ascii="Arial" w:hAnsi="Arial" w:hint="default"/>
          <w:b w:val="1"/>
          <w:bCs w:val="1"/>
          <w:color w:val="00b0f0"/>
          <w:sz w:val="28"/>
          <w:szCs w:val="28"/>
          <w:u w:color="00b0f0"/>
          <w:rtl w:val="0"/>
        </w:rPr>
        <w:t>Ę</w:t>
      </w: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</w:rPr>
        <w:t xml:space="preserve">STUNEK: </w:t>
      </w:r>
      <w:r>
        <w:rPr>
          <w:rFonts w:ascii="Arial" w:hAnsi="Arial"/>
          <w:sz w:val="18"/>
          <w:szCs w:val="18"/>
          <w:u w:val="single"/>
          <w:rtl w:val="0"/>
        </w:rPr>
        <w:t>UWAGA! Obowi</w:t>
      </w:r>
      <w:r>
        <w:rPr>
          <w:rFonts w:ascii="Arial" w:hAnsi="Arial" w:hint="default"/>
          <w:sz w:val="18"/>
          <w:szCs w:val="18"/>
          <w:u w:val="single"/>
          <w:rtl w:val="0"/>
        </w:rPr>
        <w:t>ą</w:t>
      </w:r>
      <w:r>
        <w:rPr>
          <w:rFonts w:ascii="Arial" w:hAnsi="Arial"/>
          <w:sz w:val="18"/>
          <w:szCs w:val="18"/>
          <w:u w:val="single"/>
          <w:rtl w:val="0"/>
        </w:rPr>
        <w:t>zuje taki sam pakiet dla ca</w:t>
      </w:r>
      <w:r>
        <w:rPr>
          <w:rFonts w:ascii="Arial" w:hAnsi="Arial" w:hint="default"/>
          <w:sz w:val="18"/>
          <w:szCs w:val="18"/>
          <w:u w:val="single"/>
          <w:rtl w:val="0"/>
        </w:rPr>
        <w:t>ł</w:t>
      </w:r>
      <w:r>
        <w:rPr>
          <w:rFonts w:ascii="Arial" w:hAnsi="Arial"/>
          <w:sz w:val="18"/>
          <w:szCs w:val="18"/>
          <w:u w:val="single"/>
          <w:rtl w:val="0"/>
        </w:rPr>
        <w:t>ej grupy.</w:t>
      </w: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tbl>
      <w:tblPr>
        <w:tblW w:w="95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3"/>
        <w:gridCol w:w="2017"/>
        <w:gridCol w:w="2496"/>
        <w:gridCol w:w="460"/>
        <w:gridCol w:w="188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firstLine="34"/>
            </w:pP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NAP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J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nl-NL"/>
              </w:rPr>
              <w:t>3,5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/ dziecko:</w:t>
            </w:r>
          </w:p>
        </w:tc>
        <w:tc>
          <w:tcPr>
            <w:tcW w:type="dxa" w:w="48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</w:pP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de-DE"/>
              </w:rPr>
              <w:t>PRZEK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de-DE"/>
              </w:rPr>
              <w:t xml:space="preserve">SKA 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  <w:lang w:val="nl-NL"/>
              </w:rPr>
              <w:t>5 z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ł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/ dziecko: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14"/>
            </w:tcMar>
            <w:vAlign w:val="center"/>
          </w:tcPr>
          <w:p>
            <w:pPr>
              <w:pStyle w:val="Normal.0"/>
              <w:keepNext w:val="1"/>
              <w:widowControl w:val="0"/>
              <w:tabs>
                <w:tab w:val="left" w:pos="3199"/>
              </w:tabs>
              <w:ind w:right="34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Lemoniada </w:t>
            </w: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0,5l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14"/>
            </w:tcMar>
            <w:vAlign w:val="center"/>
          </w:tcPr>
          <w:p>
            <w:pPr>
              <w:pStyle w:val="Normal.0"/>
              <w:keepNext w:val="1"/>
              <w:widowControl w:val="0"/>
              <w:tabs>
                <w:tab w:val="left" w:pos="3199"/>
              </w:tabs>
              <w:ind w:right="34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Sok pomara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czowy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 0,3l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34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Frytki 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right="142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Sok jab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kowy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0,3l 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9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right="142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Dzbanek wody </w:t>
            </w:r>
            <w:r>
              <w:rPr>
                <w:rFonts w:ascii="Arial" w:hAnsi="Arial"/>
                <w:sz w:val="18"/>
                <w:szCs w:val="18"/>
                <w:rtl w:val="0"/>
              </w:rPr>
              <w:t>1l</w:t>
            </w:r>
          </w:p>
        </w:tc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17"/>
              <w:bottom w:type="dxa" w:w="80"/>
              <w:right w:type="dxa" w:w="222"/>
            </w:tcMar>
            <w:vAlign w:val="center"/>
          </w:tcPr>
          <w:p>
            <w:pPr>
              <w:pStyle w:val="Normal.0"/>
              <w:keepNext w:val="1"/>
              <w:widowControl w:val="0"/>
              <w:ind w:left="137" w:right="142" w:firstLine="0"/>
              <w:jc w:val="center"/>
            </w:pPr>
            <w:r>
              <w:rPr>
                <w:rFonts w:ascii="Arial" w:hAnsi="Arial" w:hint="default"/>
                <w:b w:val="0"/>
                <w:bCs w:val="0"/>
                <w:sz w:val="32"/>
                <w:szCs w:val="32"/>
                <w:rtl w:val="0"/>
              </w:rPr>
              <w:t>□</w:t>
            </w:r>
          </w:p>
        </w:tc>
        <w:tc>
          <w:tcPr>
            <w:tcW w:type="dxa" w:w="249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spacing w:after="200" w:line="276" w:lineRule="auto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234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widowControl w:val="0"/>
        <w:spacing w:before="120" w:line="240" w:lineRule="auto"/>
        <w:ind w:left="108" w:hanging="108"/>
        <w:rPr>
          <w:rFonts w:ascii="Arial" w:cs="Arial" w:hAnsi="Arial" w:eastAsia="Arial"/>
          <w:b w:val="1"/>
          <w:bCs w:val="1"/>
          <w:color w:val="ff0000"/>
          <w:u w:color="ff0000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DLA OPIEKUN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W </w:t>
      </w:r>
      <w:r>
        <w:rPr>
          <w:rFonts w:ascii="Arial" w:hAnsi="Arial"/>
          <w:sz w:val="18"/>
          <w:szCs w:val="18"/>
          <w:rtl w:val="0"/>
        </w:rPr>
        <w:t xml:space="preserve">(1 opiekun / 10 dzieci): </w:t>
      </w:r>
    </w:p>
    <w:p>
      <w:pPr>
        <w:pStyle w:val="Normal.0"/>
        <w:keepNext w:val="1"/>
        <w:widowControl w:val="0"/>
        <w:ind w:left="567" w:firstLine="0"/>
        <w:rPr>
          <w:rFonts w:ascii="Arial" w:cs="Arial" w:hAnsi="Arial" w:eastAsia="Arial"/>
          <w:sz w:val="18"/>
          <w:szCs w:val="18"/>
        </w:rPr>
      </w:pPr>
    </w:p>
    <w:p>
      <w:pPr>
        <w:pStyle w:val="List Paragraph"/>
        <w:keepNext w:val="1"/>
        <w:widowControl w:val="0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Kawa / Herbata GRATIS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  </w:t>
      </w:r>
    </w:p>
    <w:p>
      <w:pPr>
        <w:pStyle w:val="List Paragraph"/>
        <w:keepNext w:val="1"/>
        <w:widowControl w:val="0"/>
        <w:numPr>
          <w:ilvl w:val="0"/>
          <w:numId w:val="6"/>
        </w:numPr>
        <w:bidi w:val="0"/>
        <w:ind w:right="0"/>
        <w:jc w:val="left"/>
        <w:rPr>
          <w:rFonts w:ascii="Arial" w:hAnsi="Arial"/>
          <w:b w:val="1"/>
          <w:bCs w:val="1"/>
          <w:sz w:val="18"/>
          <w:szCs w:val="18"/>
          <w:rtl w:val="0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15% zni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>ki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 na pozosta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ł</w:t>
      </w:r>
      <w:r>
        <w:rPr>
          <w:rFonts w:ascii="Arial" w:hAnsi="Arial"/>
          <w:b w:val="0"/>
          <w:bCs w:val="0"/>
          <w:sz w:val="18"/>
          <w:szCs w:val="18"/>
          <w:rtl w:val="0"/>
        </w:rPr>
        <w:t>e dania z menu Restauracji Loopy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’</w:t>
      </w:r>
      <w:r>
        <w:rPr>
          <w:rFonts w:ascii="Arial" w:hAnsi="Arial"/>
          <w:b w:val="0"/>
          <w:bCs w:val="0"/>
          <w:sz w:val="18"/>
          <w:szCs w:val="18"/>
          <w:rtl w:val="0"/>
          <w:lang w:val="pt-PT"/>
        </w:rPr>
        <w:t xml:space="preserve">s.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keepNext w:val="1"/>
        <w:widowControl w:val="0"/>
        <w:spacing w:before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color w:val="00b0f0"/>
          <w:sz w:val="28"/>
          <w:szCs w:val="28"/>
          <w:u w:color="00b0f0"/>
          <w:rtl w:val="0"/>
          <w:lang w:val="de-DE"/>
        </w:rPr>
        <w:t>DODATKOWE ATRAKCJE: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UWAGA! Obowi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zuje taki sam pakiet atrakcji dla ca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ej grupy.</w:t>
      </w:r>
    </w:p>
    <w:p>
      <w:pPr>
        <w:pStyle w:val="Normal.0"/>
        <w:keepNext w:val="1"/>
        <w:widowControl w:val="0"/>
        <w:spacing w:before="120"/>
        <w:jc w:val="center"/>
        <w:rPr>
          <w:rFonts w:ascii="Arial" w:cs="Arial" w:hAnsi="Arial" w:eastAsia="Arial"/>
          <w:sz w:val="18"/>
          <w:szCs w:val="18"/>
        </w:rPr>
      </w:pPr>
    </w:p>
    <w:tbl>
      <w:tblPr>
        <w:tblW w:w="80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29"/>
        <w:gridCol w:w="255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przejazd kolejk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lub autkam</w:t>
            </w:r>
            <w:r>
              <w:rPr>
                <w:rFonts w:ascii="Arial" w:hAnsi="Arial"/>
                <w:color w:val="00b0f0"/>
                <w:sz w:val="22"/>
                <w:szCs w:val="22"/>
                <w:u w:color="00b0f0"/>
                <w:rtl w:val="0"/>
              </w:rPr>
              <w:t xml:space="preserve">i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4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 xml:space="preserve">2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dwie przejazdy kolejk</w:t>
            </w:r>
            <w:r>
              <w:rPr>
                <w:rFonts w:ascii="Arial" w:hAnsi="Arial" w:hint="default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color w:val="00b0f0"/>
                <w:sz w:val="22"/>
                <w:szCs w:val="22"/>
                <w:u w:color="00b0f0"/>
                <w:rtl w:val="0"/>
              </w:rPr>
              <w:t>lub autkami</w:t>
            </w:r>
            <w:r>
              <w:rPr>
                <w:rFonts w:ascii="Arial" w:hAnsi="Arial"/>
                <w:color w:val="00b0f0"/>
                <w:sz w:val="22"/>
                <w:szCs w:val="22"/>
                <w:u w:color="00b0f0"/>
                <w:rtl w:val="0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  <w:rtl w:val="0"/>
                <w:lang w:val="nl-NL"/>
              </w:rPr>
              <w:t>7 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</w:p>
        </w:tc>
        <w:tc>
          <w:tcPr>
            <w:tcW w:type="dxa" w:w="2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widowControl w:val="0"/>
              <w:ind w:left="57" w:hanging="34"/>
              <w:jc w:val="center"/>
            </w:pPr>
            <w:r>
              <w:rPr>
                <w:rFonts w:ascii="Arial" w:hAnsi="Arial" w:hint="default"/>
                <w:sz w:val="32"/>
                <w:szCs w:val="32"/>
                <w:rtl w:val="0"/>
              </w:rPr>
              <w:t>□</w:t>
            </w:r>
          </w:p>
        </w:tc>
      </w:tr>
    </w:tbl>
    <w:p>
      <w:pPr>
        <w:pStyle w:val="Normal.0"/>
        <w:keepNext w:val="1"/>
        <w:widowControl w:val="0"/>
        <w:spacing w:before="120" w:line="240" w:lineRule="auto"/>
        <w:ind w:left="108" w:hanging="108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Next w:val="1"/>
        <w:widowControl w:val="0"/>
        <w:tabs>
          <w:tab w:val="left" w:pos="4496"/>
        </w:tabs>
        <w:rPr>
          <w:rFonts w:ascii="Arial" w:cs="Arial" w:hAnsi="Arial" w:eastAsia="Arial"/>
        </w:rPr>
      </w:pPr>
    </w:p>
    <w:tbl>
      <w:tblPr>
        <w:tblW w:w="44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0"/>
      </w:tblGrid>
      <w:tr>
        <w:tblPrEx>
          <w:shd w:val="clear" w:color="auto" w:fill="ced7e7"/>
        </w:tblPrEx>
        <w:trPr>
          <w:trHeight w:val="1173" w:hRule="atLeast"/>
        </w:trPr>
        <w:tc>
          <w:tcPr>
            <w:tcW w:type="dxa" w:w="44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Podpis Organizatora:</w:t>
            </w:r>
          </w:p>
          <w:p>
            <w:pPr>
              <w:pStyle w:val="Normal.0"/>
              <w:keepNext w:val="1"/>
              <w:widowControl w:val="0"/>
              <w:spacing w:before="240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Normal.0"/>
              <w:keepNext w:val="1"/>
              <w:widowControl w:val="0"/>
              <w:bidi w:val="0"/>
              <w:spacing w:before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_______________________</w:t>
            </w:r>
          </w:p>
        </w:tc>
      </w:tr>
    </w:tbl>
    <w:p>
      <w:pPr>
        <w:pStyle w:val="Normal.0"/>
        <w:keepNext w:val="1"/>
        <w:widowControl w:val="0"/>
        <w:tabs>
          <w:tab w:val="left" w:pos="4496"/>
        </w:tabs>
        <w:spacing w:line="240" w:lineRule="auto"/>
        <w:ind w:left="108" w:hanging="108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284" w:right="900" w:bottom="1497" w:left="1134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Fonts w:ascii="Arial" w:hAnsi="Arial"/>
        <w:sz w:val="16"/>
        <w:szCs w:val="16"/>
      </w:rPr>
    </w:pPr>
  </w:p>
  <w:p>
    <w:pPr>
      <w:pStyle w:val="Normal.0"/>
      <w:jc w:val="center"/>
    </w:pPr>
    <w:r>
      <w:rPr>
        <w:rFonts w:ascii="Arial" w:hAnsi="Arial"/>
        <w:sz w:val="16"/>
        <w:szCs w:val="16"/>
        <w:rtl w:val="0"/>
      </w:rPr>
      <w:t>Loopys Sp. z o.o., Al. Grunwaldzka 229, 80-266 Gda</w:t>
    </w:r>
    <w:r>
      <w:rPr>
        <w:rFonts w:ascii="Arial" w:hAnsi="Arial" w:hint="default"/>
        <w:sz w:val="16"/>
        <w:szCs w:val="16"/>
        <w:rtl w:val="0"/>
      </w:rPr>
      <w:t>ń</w:t>
    </w:r>
    <w:r>
      <w:rPr>
        <w:rFonts w:ascii="Arial" w:hAnsi="Arial"/>
        <w:sz w:val="16"/>
        <w:szCs w:val="16"/>
        <w:rtl w:val="0"/>
      </w:rPr>
      <w:t>sk / www.loopys.pl, tel.: +48 58 347 73 10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186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02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186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center" w:pos="3428"/>
        </w:tabs>
        <w:ind w:left="45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11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18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9"/>
          <w:tab w:val="center" w:pos="3428"/>
        </w:tabs>
        <w:ind w:left="261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333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405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9"/>
          <w:tab w:val="center" w:pos="3428"/>
        </w:tabs>
        <w:ind w:left="477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9"/>
          <w:tab w:val="center" w:pos="3428"/>
        </w:tabs>
        <w:ind w:left="549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9"/>
          <w:tab w:val="center" w:pos="3428"/>
        </w:tabs>
        <w:ind w:left="621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47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3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9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Łącze">
    <w:name w:val="Łącze"/>
    <w:rPr>
      <w:color w:val="000080"/>
      <w:u w:val="single" w:color="000080"/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b w:val="1"/>
      <w:bCs w:val="1"/>
      <w:sz w:val="22"/>
      <w:szCs w:val="22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4">
    <w:name w:val="Zaimportowany styl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